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20" w:rsidRDefault="00EE0620" w:rsidP="005D47B1">
      <w:pPr>
        <w:jc w:val="right"/>
      </w:pPr>
      <w:r>
        <w:t>Таблица 2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2E1D6E" w:rsidTr="005D47B1">
        <w:tc>
          <w:tcPr>
            <w:tcW w:w="6345" w:type="dxa"/>
          </w:tcPr>
          <w:p w:rsidR="002E1D6E" w:rsidRPr="006240B4" w:rsidRDefault="00EE0620">
            <w:pPr>
              <w:rPr>
                <w:b/>
              </w:rPr>
            </w:pPr>
            <w:r w:rsidRPr="006240B4">
              <w:rPr>
                <w:b/>
              </w:rPr>
              <w:t>Наименование тематики документа</w:t>
            </w:r>
          </w:p>
        </w:tc>
        <w:tc>
          <w:tcPr>
            <w:tcW w:w="3226" w:type="dxa"/>
          </w:tcPr>
          <w:p w:rsidR="002E1D6E" w:rsidRPr="006240B4" w:rsidRDefault="00EE0620">
            <w:pPr>
              <w:rPr>
                <w:b/>
              </w:rPr>
            </w:pPr>
            <w:r w:rsidRPr="006240B4">
              <w:rPr>
                <w:b/>
              </w:rPr>
              <w:t>Количество документов</w:t>
            </w:r>
          </w:p>
        </w:tc>
      </w:tr>
      <w:tr w:rsidR="00EE0620" w:rsidRPr="006240B4" w:rsidTr="005D47B1">
        <w:tc>
          <w:tcPr>
            <w:tcW w:w="6345" w:type="dxa"/>
          </w:tcPr>
          <w:p w:rsidR="00EE0620" w:rsidRPr="006240B4" w:rsidRDefault="00EE0620" w:rsidP="006240B4">
            <w:pPr>
              <w:jc w:val="center"/>
              <w:rPr>
                <w:sz w:val="18"/>
                <w:szCs w:val="18"/>
              </w:rPr>
            </w:pPr>
            <w:r w:rsidRPr="006240B4">
              <w:rPr>
                <w:sz w:val="18"/>
                <w:szCs w:val="18"/>
              </w:rPr>
              <w:t>1</w:t>
            </w:r>
          </w:p>
        </w:tc>
        <w:tc>
          <w:tcPr>
            <w:tcW w:w="3226" w:type="dxa"/>
          </w:tcPr>
          <w:p w:rsidR="00EE0620" w:rsidRPr="006240B4" w:rsidRDefault="00EE0620" w:rsidP="006240B4">
            <w:pPr>
              <w:jc w:val="center"/>
              <w:rPr>
                <w:sz w:val="18"/>
                <w:szCs w:val="18"/>
              </w:rPr>
            </w:pPr>
            <w:r w:rsidRPr="006240B4">
              <w:rPr>
                <w:sz w:val="18"/>
                <w:szCs w:val="18"/>
              </w:rPr>
              <w:t>2</w:t>
            </w:r>
          </w:p>
        </w:tc>
      </w:tr>
      <w:tr w:rsidR="002E1D6E" w:rsidTr="005D47B1">
        <w:tc>
          <w:tcPr>
            <w:tcW w:w="6345" w:type="dxa"/>
          </w:tcPr>
          <w:p w:rsidR="002E1D6E" w:rsidRDefault="00EE0620">
            <w:r>
              <w:t>0001.0002.0024.0069 Прохождение государственной службы Российской Федерации</w:t>
            </w:r>
          </w:p>
        </w:tc>
        <w:tc>
          <w:tcPr>
            <w:tcW w:w="3226" w:type="dxa"/>
          </w:tcPr>
          <w:p w:rsidR="002E1D6E" w:rsidRDefault="007A531E" w:rsidP="00814B72">
            <w:pPr>
              <w:jc w:val="center"/>
            </w:pPr>
            <w:r>
              <w:t>2</w:t>
            </w:r>
          </w:p>
        </w:tc>
      </w:tr>
      <w:tr w:rsidR="002E1D6E" w:rsidTr="005D47B1">
        <w:tc>
          <w:tcPr>
            <w:tcW w:w="6345" w:type="dxa"/>
          </w:tcPr>
          <w:p w:rsidR="002E1D6E" w:rsidRDefault="00EE0620">
            <w:r>
              <w:t>0001.0002.0027.0122 Неполучение ответа на обращение</w:t>
            </w:r>
          </w:p>
        </w:tc>
        <w:tc>
          <w:tcPr>
            <w:tcW w:w="3226" w:type="dxa"/>
          </w:tcPr>
          <w:p w:rsidR="002E1D6E" w:rsidRDefault="007A531E" w:rsidP="00814B72">
            <w:pPr>
              <w:jc w:val="center"/>
            </w:pPr>
            <w:r>
              <w:t>1</w:t>
            </w:r>
          </w:p>
        </w:tc>
      </w:tr>
      <w:tr w:rsidR="002E1D6E" w:rsidTr="005D47B1">
        <w:tc>
          <w:tcPr>
            <w:tcW w:w="6345" w:type="dxa"/>
          </w:tcPr>
          <w:p w:rsidR="002E1D6E" w:rsidRDefault="00EE0620">
            <w: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3226" w:type="dxa"/>
          </w:tcPr>
          <w:p w:rsidR="002E1D6E" w:rsidRDefault="007A531E" w:rsidP="00814B72">
            <w:pPr>
              <w:jc w:val="center"/>
            </w:pPr>
            <w:r>
              <w:t>1</w:t>
            </w:r>
          </w:p>
        </w:tc>
      </w:tr>
      <w:tr w:rsidR="002E1D6E" w:rsidTr="005D47B1">
        <w:tc>
          <w:tcPr>
            <w:tcW w:w="6345" w:type="dxa"/>
          </w:tcPr>
          <w:p w:rsidR="002E1D6E" w:rsidRDefault="00EE0620">
            <w:r>
              <w:t>0002.0007.0071.0282 Назначение пенсии</w:t>
            </w:r>
          </w:p>
        </w:tc>
        <w:tc>
          <w:tcPr>
            <w:tcW w:w="3226" w:type="dxa"/>
          </w:tcPr>
          <w:p w:rsidR="002E1D6E" w:rsidRDefault="007A531E" w:rsidP="00814B72">
            <w:pPr>
              <w:jc w:val="center"/>
            </w:pPr>
            <w:r>
              <w:t>1</w:t>
            </w:r>
          </w:p>
        </w:tc>
      </w:tr>
      <w:tr w:rsidR="002E1D6E" w:rsidTr="005D47B1">
        <w:tc>
          <w:tcPr>
            <w:tcW w:w="6345" w:type="dxa"/>
          </w:tcPr>
          <w:p w:rsidR="002E1D6E" w:rsidRDefault="00EE0620">
            <w:r>
              <w:t>0003.0008.0086.0537 Государственная политика в налоговой сфере</w:t>
            </w:r>
          </w:p>
        </w:tc>
        <w:tc>
          <w:tcPr>
            <w:tcW w:w="3226" w:type="dxa"/>
          </w:tcPr>
          <w:p w:rsidR="002E1D6E" w:rsidRDefault="007A531E" w:rsidP="00814B72">
            <w:pPr>
              <w:jc w:val="center"/>
            </w:pPr>
            <w:r>
              <w:t>1</w:t>
            </w:r>
          </w:p>
        </w:tc>
      </w:tr>
      <w:tr w:rsidR="002E1D6E" w:rsidTr="005D47B1">
        <w:tc>
          <w:tcPr>
            <w:tcW w:w="6345" w:type="dxa"/>
          </w:tcPr>
          <w:p w:rsidR="002E1D6E" w:rsidRDefault="00EE0620">
            <w:r>
              <w:t>0003.0008.0086.0538 Налоговые преференции и льготы физическим лицам</w:t>
            </w:r>
          </w:p>
        </w:tc>
        <w:tc>
          <w:tcPr>
            <w:tcW w:w="3226" w:type="dxa"/>
          </w:tcPr>
          <w:p w:rsidR="002E1D6E" w:rsidRDefault="007A531E" w:rsidP="00814B72">
            <w:pPr>
              <w:jc w:val="center"/>
            </w:pPr>
            <w:r>
              <w:t>13</w:t>
            </w:r>
          </w:p>
        </w:tc>
      </w:tr>
      <w:tr w:rsidR="002E1D6E" w:rsidTr="005D47B1">
        <w:tc>
          <w:tcPr>
            <w:tcW w:w="6345" w:type="dxa"/>
          </w:tcPr>
          <w:p w:rsidR="002E1D6E" w:rsidRDefault="00EE0620">
            <w:r>
              <w:t>0003.0008.0086.0540 Земельный налог</w:t>
            </w:r>
          </w:p>
        </w:tc>
        <w:tc>
          <w:tcPr>
            <w:tcW w:w="3226" w:type="dxa"/>
          </w:tcPr>
          <w:p w:rsidR="002E1D6E" w:rsidRDefault="007A531E" w:rsidP="00814B72">
            <w:pPr>
              <w:jc w:val="center"/>
            </w:pPr>
            <w:r>
              <w:t>7</w:t>
            </w:r>
          </w:p>
        </w:tc>
      </w:tr>
      <w:tr w:rsidR="002E1D6E" w:rsidTr="005D47B1">
        <w:tc>
          <w:tcPr>
            <w:tcW w:w="6345" w:type="dxa"/>
          </w:tcPr>
          <w:p w:rsidR="002E1D6E" w:rsidRDefault="00EE0620">
            <w:r>
              <w:t>0003.0008.0086.0543 Транспортный налог</w:t>
            </w:r>
          </w:p>
        </w:tc>
        <w:tc>
          <w:tcPr>
            <w:tcW w:w="3226" w:type="dxa"/>
          </w:tcPr>
          <w:p w:rsidR="002E1D6E" w:rsidRDefault="007A531E" w:rsidP="00814B72">
            <w:pPr>
              <w:jc w:val="center"/>
            </w:pPr>
            <w:r>
              <w:t>6</w:t>
            </w:r>
          </w:p>
        </w:tc>
      </w:tr>
      <w:tr w:rsidR="002E1D6E" w:rsidTr="005D47B1">
        <w:tc>
          <w:tcPr>
            <w:tcW w:w="6345" w:type="dxa"/>
          </w:tcPr>
          <w:p w:rsidR="002E1D6E" w:rsidRDefault="00EE0620">
            <w:r>
              <w:t>0003.0008.0086.0544 Налог на имущество</w:t>
            </w:r>
          </w:p>
        </w:tc>
        <w:tc>
          <w:tcPr>
            <w:tcW w:w="3226" w:type="dxa"/>
          </w:tcPr>
          <w:p w:rsidR="002E1D6E" w:rsidRDefault="007A531E" w:rsidP="00814B72">
            <w:pPr>
              <w:jc w:val="center"/>
            </w:pPr>
            <w:r>
              <w:t>6</w:t>
            </w:r>
          </w:p>
        </w:tc>
      </w:tr>
      <w:tr w:rsidR="002E1D6E" w:rsidTr="005D47B1">
        <w:tc>
          <w:tcPr>
            <w:tcW w:w="6345" w:type="dxa"/>
          </w:tcPr>
          <w:p w:rsidR="002E1D6E" w:rsidRDefault="00EE0620">
            <w:r>
              <w:t>0003.0008.0086.0545 Налог на доходы физических лиц</w:t>
            </w:r>
          </w:p>
        </w:tc>
        <w:tc>
          <w:tcPr>
            <w:tcW w:w="3226" w:type="dxa"/>
          </w:tcPr>
          <w:p w:rsidR="002E1D6E" w:rsidRDefault="007A531E" w:rsidP="00814B72">
            <w:pPr>
              <w:jc w:val="center"/>
            </w:pPr>
            <w:r>
              <w:t>18</w:t>
            </w:r>
          </w:p>
        </w:tc>
      </w:tr>
      <w:tr w:rsidR="002E1D6E" w:rsidTr="005D47B1">
        <w:tc>
          <w:tcPr>
            <w:tcW w:w="6345" w:type="dxa"/>
          </w:tcPr>
          <w:p w:rsidR="002E1D6E" w:rsidRDefault="00EE0620">
            <w:r>
              <w:t>0003.0008.0086.0548 Налогообложение малого бизнеса, специальных налоговых режимов</w:t>
            </w:r>
          </w:p>
        </w:tc>
        <w:tc>
          <w:tcPr>
            <w:tcW w:w="3226" w:type="dxa"/>
          </w:tcPr>
          <w:p w:rsidR="002E1D6E" w:rsidRDefault="007A531E" w:rsidP="00814B72">
            <w:pPr>
              <w:jc w:val="center"/>
            </w:pPr>
            <w:r>
              <w:t>6</w:t>
            </w:r>
          </w:p>
        </w:tc>
      </w:tr>
      <w:tr w:rsidR="002E1D6E" w:rsidTr="005D47B1">
        <w:tc>
          <w:tcPr>
            <w:tcW w:w="6345" w:type="dxa"/>
          </w:tcPr>
          <w:p w:rsidR="002E1D6E" w:rsidRDefault="00EE0620">
            <w:r>
              <w:t>0003.0008.0086.0549 Юридические вопросы по налогам и сборам</w:t>
            </w:r>
          </w:p>
        </w:tc>
        <w:tc>
          <w:tcPr>
            <w:tcW w:w="3226" w:type="dxa"/>
          </w:tcPr>
          <w:p w:rsidR="002E1D6E" w:rsidRDefault="007A531E" w:rsidP="00814B72">
            <w:pPr>
              <w:jc w:val="center"/>
            </w:pPr>
            <w:r>
              <w:t>11</w:t>
            </w:r>
          </w:p>
        </w:tc>
      </w:tr>
      <w:tr w:rsidR="002E1D6E" w:rsidTr="005D47B1">
        <w:tc>
          <w:tcPr>
            <w:tcW w:w="6345" w:type="dxa"/>
          </w:tcPr>
          <w:p w:rsidR="002E1D6E" w:rsidRDefault="00EE0620">
            <w:r>
              <w:t>0003.0008.0086.0551 Учет налогоплательщиков. Получение и отказ от ИНН</w:t>
            </w:r>
          </w:p>
        </w:tc>
        <w:tc>
          <w:tcPr>
            <w:tcW w:w="3226" w:type="dxa"/>
          </w:tcPr>
          <w:p w:rsidR="002E1D6E" w:rsidRDefault="00753DCF" w:rsidP="00814B72">
            <w:pPr>
              <w:jc w:val="center"/>
            </w:pPr>
            <w:r>
              <w:t>4</w:t>
            </w:r>
          </w:p>
        </w:tc>
      </w:tr>
      <w:tr w:rsidR="002E1D6E" w:rsidTr="005D47B1">
        <w:tc>
          <w:tcPr>
            <w:tcW w:w="6345" w:type="dxa"/>
          </w:tcPr>
          <w:p w:rsidR="002E1D6E" w:rsidRDefault="00EE0620">
            <w:r>
              <w:t>0003.0008.0086.0552 Организация работы с налогоплательщиками</w:t>
            </w:r>
          </w:p>
        </w:tc>
        <w:tc>
          <w:tcPr>
            <w:tcW w:w="3226" w:type="dxa"/>
          </w:tcPr>
          <w:p w:rsidR="002E1D6E" w:rsidRDefault="00753DCF" w:rsidP="00814B72">
            <w:pPr>
              <w:jc w:val="center"/>
            </w:pPr>
            <w:r>
              <w:t>8</w:t>
            </w:r>
          </w:p>
        </w:tc>
      </w:tr>
      <w:tr w:rsidR="002E1D6E" w:rsidTr="005D47B1">
        <w:tc>
          <w:tcPr>
            <w:tcW w:w="6345" w:type="dxa"/>
          </w:tcPr>
          <w:p w:rsidR="002E1D6E" w:rsidRDefault="00EE0620" w:rsidP="00753DCF">
            <w:r>
              <w:t xml:space="preserve">0003.0008.0086.0553 Актуализация сведений об объектах налогообложения </w:t>
            </w:r>
          </w:p>
        </w:tc>
        <w:tc>
          <w:tcPr>
            <w:tcW w:w="3226" w:type="dxa"/>
          </w:tcPr>
          <w:p w:rsidR="002E1D6E" w:rsidRDefault="00753DCF" w:rsidP="00814B72">
            <w:pPr>
              <w:jc w:val="center"/>
            </w:pPr>
            <w:r>
              <w:t>11</w:t>
            </w:r>
          </w:p>
        </w:tc>
      </w:tr>
      <w:tr w:rsidR="002E1D6E" w:rsidTr="005D47B1">
        <w:tc>
          <w:tcPr>
            <w:tcW w:w="6345" w:type="dxa"/>
          </w:tcPr>
          <w:p w:rsidR="002E1D6E" w:rsidRDefault="00EE0620" w:rsidP="00EE0620">
            <w:r>
              <w:t xml:space="preserve">0003.0008.0086.0554 Получение налоговых уведомлений об уплате налога </w:t>
            </w:r>
          </w:p>
        </w:tc>
        <w:tc>
          <w:tcPr>
            <w:tcW w:w="3226" w:type="dxa"/>
          </w:tcPr>
          <w:p w:rsidR="002E1D6E" w:rsidRDefault="00753DCF" w:rsidP="00814B72">
            <w:pPr>
              <w:jc w:val="center"/>
            </w:pPr>
            <w:r>
              <w:t>1</w:t>
            </w:r>
          </w:p>
        </w:tc>
      </w:tr>
      <w:tr w:rsidR="002E1D6E" w:rsidTr="005D47B1">
        <w:tc>
          <w:tcPr>
            <w:tcW w:w="6345" w:type="dxa"/>
          </w:tcPr>
          <w:p w:rsidR="002E1D6E" w:rsidRDefault="00F35323">
            <w:r>
              <w:t>0003.0008.0086.0555 Налоговая отчетность</w:t>
            </w:r>
          </w:p>
        </w:tc>
        <w:tc>
          <w:tcPr>
            <w:tcW w:w="3226" w:type="dxa"/>
          </w:tcPr>
          <w:p w:rsidR="002E1D6E" w:rsidRDefault="00753DCF" w:rsidP="00814B72">
            <w:pPr>
              <w:jc w:val="center"/>
            </w:pPr>
            <w:r>
              <w:t>1</w:t>
            </w:r>
          </w:p>
        </w:tc>
      </w:tr>
      <w:tr w:rsidR="00F35323" w:rsidTr="005D47B1">
        <w:tc>
          <w:tcPr>
            <w:tcW w:w="6345" w:type="dxa"/>
          </w:tcPr>
          <w:p w:rsidR="00F35323" w:rsidRDefault="006240B4">
            <w:r>
              <w:t>0003.0008.0086.0556 Контроль и надзор в налоговой сфере</w:t>
            </w:r>
          </w:p>
        </w:tc>
        <w:tc>
          <w:tcPr>
            <w:tcW w:w="3226" w:type="dxa"/>
          </w:tcPr>
          <w:p w:rsidR="00F35323" w:rsidRDefault="00753DCF" w:rsidP="00814B72">
            <w:pPr>
              <w:jc w:val="center"/>
            </w:pPr>
            <w:r>
              <w:t>26</w:t>
            </w:r>
          </w:p>
        </w:tc>
      </w:tr>
      <w:tr w:rsidR="00F35323" w:rsidTr="005D47B1">
        <w:tc>
          <w:tcPr>
            <w:tcW w:w="6345" w:type="dxa"/>
          </w:tcPr>
          <w:p w:rsidR="00F35323" w:rsidRDefault="006240B4">
            <w: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3226" w:type="dxa"/>
          </w:tcPr>
          <w:p w:rsidR="00F35323" w:rsidRDefault="00753DCF" w:rsidP="00814B72">
            <w:pPr>
              <w:jc w:val="center"/>
            </w:pPr>
            <w:r>
              <w:t>5</w:t>
            </w:r>
          </w:p>
        </w:tc>
      </w:tr>
      <w:tr w:rsidR="00F35323" w:rsidTr="005D47B1">
        <w:tc>
          <w:tcPr>
            <w:tcW w:w="6345" w:type="dxa"/>
          </w:tcPr>
          <w:p w:rsidR="00F35323" w:rsidRDefault="006240B4">
            <w: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3226" w:type="dxa"/>
          </w:tcPr>
          <w:p w:rsidR="00F35323" w:rsidRDefault="00753DCF" w:rsidP="00814B72">
            <w:pPr>
              <w:jc w:val="center"/>
            </w:pPr>
            <w:r>
              <w:t>44</w:t>
            </w:r>
          </w:p>
        </w:tc>
      </w:tr>
      <w:tr w:rsidR="00F35323" w:rsidTr="005D47B1">
        <w:tc>
          <w:tcPr>
            <w:tcW w:w="6345" w:type="dxa"/>
          </w:tcPr>
          <w:p w:rsidR="00F35323" w:rsidRDefault="006240B4">
            <w:r>
              <w:t>0003.0008.0086.0560 Уклонение от налогообложения</w:t>
            </w:r>
          </w:p>
        </w:tc>
        <w:tc>
          <w:tcPr>
            <w:tcW w:w="3226" w:type="dxa"/>
          </w:tcPr>
          <w:p w:rsidR="00F35323" w:rsidRDefault="00753DCF" w:rsidP="00814B72">
            <w:pPr>
              <w:jc w:val="center"/>
            </w:pPr>
            <w:r>
              <w:t>4</w:t>
            </w:r>
          </w:p>
        </w:tc>
      </w:tr>
      <w:tr w:rsidR="00F35323" w:rsidTr="005D47B1">
        <w:tc>
          <w:tcPr>
            <w:tcW w:w="6345" w:type="dxa"/>
          </w:tcPr>
          <w:p w:rsidR="00F35323" w:rsidRDefault="006240B4">
            <w: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3226" w:type="dxa"/>
          </w:tcPr>
          <w:p w:rsidR="00F35323" w:rsidRDefault="00753DCF" w:rsidP="00814B72">
            <w:pPr>
              <w:jc w:val="center"/>
            </w:pPr>
            <w:r>
              <w:t>1</w:t>
            </w:r>
          </w:p>
        </w:tc>
      </w:tr>
      <w:tr w:rsidR="00F35323" w:rsidTr="005D47B1">
        <w:tc>
          <w:tcPr>
            <w:tcW w:w="6345" w:type="dxa"/>
          </w:tcPr>
          <w:p w:rsidR="00F35323" w:rsidRDefault="006240B4">
            <w: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3226" w:type="dxa"/>
          </w:tcPr>
          <w:p w:rsidR="00F35323" w:rsidRDefault="00753DCF" w:rsidP="00814B72">
            <w:pPr>
              <w:jc w:val="center"/>
            </w:pPr>
            <w:r>
              <w:t>3</w:t>
            </w:r>
          </w:p>
        </w:tc>
      </w:tr>
      <w:tr w:rsidR="00F35323" w:rsidTr="005D47B1">
        <w:tc>
          <w:tcPr>
            <w:tcW w:w="6345" w:type="dxa"/>
          </w:tcPr>
          <w:p w:rsidR="00F35323" w:rsidRDefault="006240B4">
            <w: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3226" w:type="dxa"/>
          </w:tcPr>
          <w:p w:rsidR="00F35323" w:rsidRDefault="00753DCF" w:rsidP="00814B72">
            <w:pPr>
              <w:jc w:val="center"/>
            </w:pPr>
            <w:r>
              <w:t>7</w:t>
            </w:r>
          </w:p>
        </w:tc>
      </w:tr>
      <w:tr w:rsidR="00F35323" w:rsidTr="005D47B1">
        <w:tc>
          <w:tcPr>
            <w:tcW w:w="6345" w:type="dxa"/>
          </w:tcPr>
          <w:p w:rsidR="00F35323" w:rsidRDefault="006240B4">
            <w: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3226" w:type="dxa"/>
          </w:tcPr>
          <w:p w:rsidR="00F35323" w:rsidRDefault="00753DCF" w:rsidP="00814B72">
            <w:pPr>
              <w:jc w:val="center"/>
            </w:pPr>
            <w:r>
              <w:t>20</w:t>
            </w:r>
          </w:p>
        </w:tc>
      </w:tr>
      <w:tr w:rsidR="006240B4" w:rsidTr="005D47B1">
        <w:tc>
          <w:tcPr>
            <w:tcW w:w="6345" w:type="dxa"/>
          </w:tcPr>
          <w:p w:rsidR="006240B4" w:rsidRDefault="006240B4">
            <w: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3226" w:type="dxa"/>
          </w:tcPr>
          <w:p w:rsidR="006240B4" w:rsidRDefault="00753DCF" w:rsidP="00814B72">
            <w:pPr>
              <w:jc w:val="center"/>
            </w:pPr>
            <w:r>
              <w:t>2</w:t>
            </w:r>
          </w:p>
        </w:tc>
      </w:tr>
      <w:tr w:rsidR="006240B4" w:rsidTr="005D47B1">
        <w:tc>
          <w:tcPr>
            <w:tcW w:w="6345" w:type="dxa"/>
          </w:tcPr>
          <w:p w:rsidR="006240B4" w:rsidRDefault="006240B4">
            <w:r>
              <w:t>0003.0008.0086.0567 Надзор в области организации и проведения азартных игр и лотерей</w:t>
            </w:r>
          </w:p>
        </w:tc>
        <w:tc>
          <w:tcPr>
            <w:tcW w:w="3226" w:type="dxa"/>
          </w:tcPr>
          <w:p w:rsidR="006240B4" w:rsidRDefault="00753DCF" w:rsidP="00814B72">
            <w:pPr>
              <w:jc w:val="center"/>
            </w:pPr>
            <w:r>
              <w:t>2</w:t>
            </w:r>
          </w:p>
        </w:tc>
      </w:tr>
      <w:tr w:rsidR="006240B4" w:rsidTr="005D47B1">
        <w:tc>
          <w:tcPr>
            <w:tcW w:w="6345" w:type="dxa"/>
          </w:tcPr>
          <w:p w:rsidR="006240B4" w:rsidRDefault="006240B4">
            <w:r>
              <w:t xml:space="preserve">0003.0008.0086.1198 Обжалование решений государственных органов и должностных лиц‚ споров с физическими и </w:t>
            </w:r>
            <w:r>
              <w:lastRenderedPageBreak/>
              <w:t>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3226" w:type="dxa"/>
          </w:tcPr>
          <w:p w:rsidR="006240B4" w:rsidRDefault="00753DCF" w:rsidP="00814B72">
            <w:pPr>
              <w:jc w:val="center"/>
            </w:pPr>
            <w:r>
              <w:lastRenderedPageBreak/>
              <w:t>42</w:t>
            </w:r>
          </w:p>
        </w:tc>
      </w:tr>
      <w:tr w:rsidR="002E1D6E" w:rsidTr="005D47B1">
        <w:tc>
          <w:tcPr>
            <w:tcW w:w="6345" w:type="dxa"/>
          </w:tcPr>
          <w:p w:rsidR="002E1D6E" w:rsidRPr="005D47B1" w:rsidRDefault="00E447A5">
            <w:pPr>
              <w:rPr>
                <w:b/>
              </w:rPr>
            </w:pPr>
            <w:r w:rsidRPr="005D47B1">
              <w:rPr>
                <w:b/>
              </w:rPr>
              <w:lastRenderedPageBreak/>
              <w:t>Итого</w:t>
            </w:r>
          </w:p>
        </w:tc>
        <w:tc>
          <w:tcPr>
            <w:tcW w:w="3226" w:type="dxa"/>
          </w:tcPr>
          <w:p w:rsidR="002E1D6E" w:rsidRPr="00814B72" w:rsidRDefault="00E447A5" w:rsidP="00814B72">
            <w:pPr>
              <w:jc w:val="center"/>
              <w:rPr>
                <w:b/>
              </w:rPr>
            </w:pPr>
            <w:r w:rsidRPr="00814B72">
              <w:rPr>
                <w:b/>
              </w:rPr>
              <w:t>254</w:t>
            </w:r>
          </w:p>
        </w:tc>
      </w:tr>
    </w:tbl>
    <w:p w:rsidR="002E1D6E" w:rsidRDefault="002E1D6E"/>
    <w:sectPr w:rsidR="002E1D6E" w:rsidSect="0067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E1D6E"/>
    <w:rsid w:val="002E1D6E"/>
    <w:rsid w:val="005D47B1"/>
    <w:rsid w:val="006240B4"/>
    <w:rsid w:val="00676B5F"/>
    <w:rsid w:val="006B0759"/>
    <w:rsid w:val="00753DCF"/>
    <w:rsid w:val="00754178"/>
    <w:rsid w:val="007A531E"/>
    <w:rsid w:val="00814B72"/>
    <w:rsid w:val="00E447A5"/>
    <w:rsid w:val="00EE0620"/>
    <w:rsid w:val="00F3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2025-01-10T14:35:00Z</dcterms:created>
  <dcterms:modified xsi:type="dcterms:W3CDTF">2025-01-10T14:35:00Z</dcterms:modified>
</cp:coreProperties>
</file>